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F5D" w:rsidRPr="00416BB7" w:rsidRDefault="00134F5D" w:rsidP="00134F5D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16BB7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</w:rPr>
        <w:t>File name:</w:t>
      </w:r>
      <w:r w:rsidRPr="00416BB7">
        <w:rPr>
          <w:rFonts w:ascii="Times New Roman" w:hAnsi="Times New Roman" w:cs="Times New Roman"/>
          <w:b/>
          <w:bCs/>
          <w:sz w:val="24"/>
          <w:szCs w:val="24"/>
        </w:rPr>
        <w:t xml:space="preserve"> Additional file 1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416BB7">
        <w:rPr>
          <w:rFonts w:ascii="Times New Roman" w:hAnsi="Times New Roman" w:cs="Times New Roman"/>
          <w:sz w:val="24"/>
          <w:szCs w:val="24"/>
        </w:rPr>
        <w:t xml:space="preserve">Title of data: </w:t>
      </w:r>
      <w:r w:rsidRPr="00416BB7">
        <w:rPr>
          <w:rFonts w:ascii="Times New Roman" w:hAnsi="Times New Roman" w:cs="Times New Roman"/>
          <w:b/>
          <w:bCs/>
          <w:sz w:val="24"/>
          <w:szCs w:val="24"/>
        </w:rPr>
        <w:t>The ARRIVE Guidelines Checklist.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</w:rPr>
        <w:t>- Description of data: The ARRIVE Guidelines Checklist.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</w:rPr>
        <w:t>File name:</w:t>
      </w:r>
      <w:r w:rsidRPr="00416BB7">
        <w:rPr>
          <w:rFonts w:ascii="Times New Roman" w:hAnsi="Times New Roman" w:cs="Times New Roman"/>
          <w:b/>
          <w:bCs/>
          <w:sz w:val="24"/>
          <w:szCs w:val="24"/>
        </w:rPr>
        <w:t xml:space="preserve"> Additional file 2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416BB7">
        <w:rPr>
          <w:rFonts w:ascii="Times New Roman" w:hAnsi="Times New Roman" w:cs="Times New Roman"/>
          <w:sz w:val="24"/>
          <w:szCs w:val="24"/>
        </w:rPr>
        <w:t>Title of data:</w:t>
      </w:r>
      <w:r w:rsidRPr="00416BB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416BB7">
        <w:rPr>
          <w:rFonts w:ascii="Times New Roman" w:hAnsi="Times New Roman" w:cs="Times New Roman"/>
          <w:b/>
          <w:bCs/>
          <w:sz w:val="24"/>
          <w:szCs w:val="24"/>
        </w:rPr>
        <w:t xml:space="preserve">Different species of </w:t>
      </w:r>
      <w:proofErr w:type="spellStart"/>
      <w:r w:rsidRPr="00416BB7">
        <w:rPr>
          <w:rFonts w:ascii="Times New Roman" w:hAnsi="Times New Roman" w:cs="Times New Roman"/>
          <w:b/>
          <w:bCs/>
          <w:sz w:val="24"/>
          <w:szCs w:val="24"/>
        </w:rPr>
        <w:t>ectoparasites</w:t>
      </w:r>
      <w:proofErr w:type="spellEnd"/>
      <w:r w:rsidRPr="00416BB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</w:rPr>
        <w:t xml:space="preserve">- Description of data: Different species of collected </w:t>
      </w:r>
      <w:proofErr w:type="spellStart"/>
      <w:r w:rsidRPr="00416BB7">
        <w:rPr>
          <w:rFonts w:ascii="Times New Roman" w:hAnsi="Times New Roman" w:cs="Times New Roman"/>
          <w:sz w:val="24"/>
          <w:szCs w:val="24"/>
        </w:rPr>
        <w:t>ectoparasites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from rodents;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C.</w:t>
      </w:r>
      <w:r w:rsidRPr="00416B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mesghalii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(a),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oschanini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(b),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N. t.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turkmenicus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(c),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ziarus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(d),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nuttalli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(e),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(f),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Polyplax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spp. (g),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sp. (h) and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416BB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16BB7">
        <w:rPr>
          <w:rFonts w:ascii="Times New Roman" w:hAnsi="Times New Roman" w:cs="Times New Roman"/>
          <w:sz w:val="24"/>
          <w:szCs w:val="24"/>
        </w:rPr>
        <w:t>(i) (Field specimens)</w:t>
      </w:r>
    </w:p>
    <w:p w:rsidR="00D03A52" w:rsidRPr="00416BB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03A52" w:rsidRPr="00416BB7" w:rsidRDefault="00D03A52" w:rsidP="00D03A52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6BB7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drawing>
          <wp:inline distT="0" distB="0" distL="0" distR="0" wp14:anchorId="1C33C0B8" wp14:editId="087512FC">
            <wp:extent cx="6120765" cy="3617248"/>
            <wp:effectExtent l="0" t="0" r="0" b="2540"/>
            <wp:docPr id="3" name="Picture 3" descr="D:\پایان نامه - خانم آذرمی\پایان نامه\مقاله ها\مقاله آلودگی\bmc public health\Additional fi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پایان نامه - خانم آذرمی\پایان نامه\مقاله ها\مقاله آلودگی\bmc public health\Additional fil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61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A52" w:rsidRPr="00416BB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</w:rPr>
        <w:t>File name:</w:t>
      </w:r>
      <w:r w:rsidRPr="00416BB7">
        <w:rPr>
          <w:rFonts w:ascii="Times New Roman" w:hAnsi="Times New Roman" w:cs="Times New Roman"/>
          <w:b/>
          <w:bCs/>
          <w:sz w:val="24"/>
          <w:szCs w:val="24"/>
        </w:rPr>
        <w:t xml:space="preserve"> Additional file 3</w:t>
      </w:r>
      <w:r w:rsidRPr="00416BB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03A52" w:rsidRPr="00416BB7" w:rsidRDefault="00D03A52" w:rsidP="00D03A52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  <w:rtl/>
        </w:rPr>
        <w:t xml:space="preserve">- </w:t>
      </w:r>
      <w:r w:rsidRPr="00416BB7">
        <w:rPr>
          <w:rFonts w:ascii="Times New Roman" w:hAnsi="Times New Roman" w:cs="Times New Roman"/>
          <w:sz w:val="24"/>
          <w:szCs w:val="24"/>
        </w:rPr>
        <w:t xml:space="preserve">Title of data: </w:t>
      </w:r>
      <w:r w:rsidRPr="00416BB7">
        <w:rPr>
          <w:rFonts w:ascii="Times New Roman" w:hAnsi="Times New Roman" w:cs="Times New Roman"/>
          <w:b/>
          <w:bCs/>
          <w:sz w:val="24"/>
          <w:szCs w:val="24"/>
        </w:rPr>
        <w:t>Electrophoresis of the second-round (nested) PCR products.</w:t>
      </w:r>
    </w:p>
    <w:p w:rsidR="00D03A52" w:rsidRPr="00416BB7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6BB7">
        <w:rPr>
          <w:rFonts w:ascii="Times New Roman" w:hAnsi="Times New Roman" w:cs="Times New Roman"/>
          <w:sz w:val="24"/>
          <w:szCs w:val="24"/>
        </w:rPr>
        <w:lastRenderedPageBreak/>
        <w:t xml:space="preserve">- Description of data: </w:t>
      </w:r>
      <w:proofErr w:type="spellStart"/>
      <w:r w:rsidRPr="00416BB7">
        <w:rPr>
          <w:rFonts w:ascii="Times New Roman" w:hAnsi="Times New Roman" w:cs="Times New Roman"/>
          <w:sz w:val="24"/>
          <w:szCs w:val="24"/>
        </w:rPr>
        <w:t>Agarose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gel (1.5%) electrophoresis of the second-round (nested) PCR products. L1: 50 </w:t>
      </w:r>
      <w:proofErr w:type="spellStart"/>
      <w:r w:rsidRPr="00416BB7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ladder, P: a positive control (Standard strain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416BB7">
        <w:rPr>
          <w:rFonts w:ascii="Times New Roman" w:hAnsi="Times New Roman" w:cs="Times New Roman"/>
          <w:sz w:val="24"/>
          <w:szCs w:val="24"/>
        </w:rPr>
        <w:t xml:space="preserve">), N: a negative control (distilled water), lanes 1-4 respectively: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mixed infection of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major </w:t>
      </w:r>
      <w:r w:rsidRPr="00416BB7">
        <w:rPr>
          <w:rFonts w:ascii="Times New Roman" w:hAnsi="Times New Roman" w:cs="Times New Roman"/>
          <w:sz w:val="24"/>
          <w:szCs w:val="24"/>
        </w:rPr>
        <w:t xml:space="preserve">and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and mixed infection of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416BB7">
        <w:rPr>
          <w:rFonts w:ascii="Times New Roman" w:hAnsi="Times New Roman" w:cs="Times New Roman"/>
          <w:sz w:val="24"/>
          <w:szCs w:val="24"/>
        </w:rPr>
        <w:t xml:space="preserve"> and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(the infected </w:t>
      </w:r>
      <w:r w:rsidRPr="00416BB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416BB7">
        <w:rPr>
          <w:rFonts w:ascii="Times New Roman" w:hAnsi="Times New Roman" w:cs="Times New Roman"/>
          <w:sz w:val="24"/>
          <w:szCs w:val="24"/>
        </w:rPr>
        <w:t xml:space="preserve"> of </w:t>
      </w:r>
      <w:r w:rsidRPr="00416BB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rodents), lane 5: </w:t>
      </w:r>
      <w:r w:rsidRPr="00416BB7">
        <w:rPr>
          <w:rFonts w:ascii="Times New Roman" w:hAnsi="Times New Roman" w:cs="Times New Roman"/>
          <w:sz w:val="24"/>
          <w:szCs w:val="24"/>
        </w:rPr>
        <w:t xml:space="preserve">mixed infection of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416BB7">
        <w:rPr>
          <w:rFonts w:ascii="Times New Roman" w:hAnsi="Times New Roman" w:cs="Times New Roman"/>
          <w:sz w:val="24"/>
          <w:szCs w:val="24"/>
        </w:rPr>
        <w:t xml:space="preserve"> and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lane 6: mixed infection of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 and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lanes 7-11: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416BB7">
        <w:rPr>
          <w:rFonts w:ascii="Times New Roman" w:hAnsi="Times New Roman" w:cs="Times New Roman"/>
          <w:sz w:val="24"/>
          <w:szCs w:val="24"/>
        </w:rPr>
        <w:t xml:space="preserve"> and L2: 100 </w:t>
      </w:r>
      <w:proofErr w:type="spellStart"/>
      <w:r w:rsidRPr="00416BB7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ladder. Lanes 1-4 are from </w:t>
      </w:r>
      <w:r w:rsidRPr="00416BB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416BB7">
        <w:rPr>
          <w:rFonts w:ascii="Times New Roman" w:hAnsi="Times New Roman" w:cs="Times New Roman"/>
          <w:sz w:val="24"/>
          <w:szCs w:val="24"/>
        </w:rPr>
        <w:t xml:space="preserve"> of </w:t>
      </w:r>
      <w:r w:rsidRPr="00416BB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 </w:t>
      </w:r>
      <w:r w:rsidRPr="00416BB7">
        <w:rPr>
          <w:rFonts w:ascii="Times New Roman" w:hAnsi="Times New Roman" w:cs="Times New Roman"/>
          <w:sz w:val="24"/>
          <w:szCs w:val="24"/>
        </w:rPr>
        <w:t>and lanes 5-11 were isolated from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 X</w:t>
      </w:r>
      <w:r w:rsidRPr="00416BB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nuttalli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oschanini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mesghalii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ziarus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D.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6BB7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, and </w:t>
      </w:r>
      <w:r w:rsidRPr="00416BB7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416BB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416BB7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:rsidR="00D03A52" w:rsidRPr="008E6CD7" w:rsidRDefault="00D03A52" w:rsidP="00D03A52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6BB7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drawing>
          <wp:inline distT="0" distB="0" distL="0" distR="0" wp14:anchorId="0E66139C" wp14:editId="7D0AF4C6">
            <wp:extent cx="6120765" cy="2617746"/>
            <wp:effectExtent l="0" t="0" r="0" b="0"/>
            <wp:docPr id="4" name="Picture 4" descr="D:\پایان نامه - خانم آذرمی\پایان نامه\مقاله ها\مقاله آلودگی\bmc public health\Additional fi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پایان نامه - خانم آذرمی\پایان نامه\مقاله ها\مقاله آلودگی\bmc public health\Additional file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61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A52" w:rsidRPr="00AC1FC0" w:rsidRDefault="00D03A52" w:rsidP="00D03A52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084" w:rsidRPr="00134F5D" w:rsidRDefault="00CF4F51" w:rsidP="00134F5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sectPr w:rsidR="00497084" w:rsidRPr="00134F5D" w:rsidSect="00134F5D">
      <w:headerReference w:type="default" r:id="rId9"/>
      <w:pgSz w:w="11906" w:h="16838" w:code="9"/>
      <w:pgMar w:top="1440" w:right="1133" w:bottom="1440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0D7" w:rsidRDefault="005D20D7">
      <w:pPr>
        <w:spacing w:after="0" w:line="240" w:lineRule="auto"/>
      </w:pPr>
      <w:r>
        <w:separator/>
      </w:r>
    </w:p>
  </w:endnote>
  <w:endnote w:type="continuationSeparator" w:id="0">
    <w:p w:rsidR="005D20D7" w:rsidRDefault="005D2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0D7" w:rsidRDefault="005D20D7">
      <w:pPr>
        <w:spacing w:after="0" w:line="240" w:lineRule="auto"/>
      </w:pPr>
      <w:r>
        <w:separator/>
      </w:r>
    </w:p>
  </w:footnote>
  <w:footnote w:type="continuationSeparator" w:id="0">
    <w:p w:rsidR="005D20D7" w:rsidRDefault="005D2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68097832"/>
      <w:docPartObj>
        <w:docPartGallery w:val="Page Numbers (Top of Page)"/>
        <w:docPartUnique/>
      </w:docPartObj>
    </w:sdtPr>
    <w:sdtEndPr/>
    <w:sdtContent>
      <w:p w:rsidR="002E0B3D" w:rsidRPr="004F6503" w:rsidRDefault="00134F5D" w:rsidP="004F6503">
        <w:pPr>
          <w:pStyle w:val="Header"/>
        </w:pPr>
        <w:r w:rsidRPr="004F6503">
          <w:t xml:space="preserve">Page </w:t>
        </w:r>
        <w:r w:rsidRPr="004F6503">
          <w:fldChar w:fldCharType="begin"/>
        </w:r>
        <w:r w:rsidRPr="004F6503">
          <w:instrText xml:space="preserve"> PAGE  \* Arabic  \* MERGEFORMAT </w:instrText>
        </w:r>
        <w:r w:rsidRPr="004F6503">
          <w:fldChar w:fldCharType="separate"/>
        </w:r>
        <w:r w:rsidR="00CF4F51">
          <w:rPr>
            <w:noProof/>
          </w:rPr>
          <w:t>1</w:t>
        </w:r>
        <w:r w:rsidRPr="004F6503">
          <w:fldChar w:fldCharType="end"/>
        </w:r>
        <w:r w:rsidRPr="004F6503">
          <w:t xml:space="preserve"> of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\* Arabic  \* MERGEFORMAT </w:instrText>
        </w:r>
        <w:r>
          <w:rPr>
            <w:noProof/>
          </w:rPr>
          <w:fldChar w:fldCharType="separate"/>
        </w:r>
        <w:r w:rsidR="00CF4F5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0B3D" w:rsidRDefault="00CF4F51" w:rsidP="004F65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F5D"/>
    <w:rsid w:val="00134F5D"/>
    <w:rsid w:val="002F4DDE"/>
    <w:rsid w:val="00416BB7"/>
    <w:rsid w:val="005D20D7"/>
    <w:rsid w:val="00680CCF"/>
    <w:rsid w:val="006B181E"/>
    <w:rsid w:val="007F015D"/>
    <w:rsid w:val="00CF4F51"/>
    <w:rsid w:val="00D0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F5D"/>
  </w:style>
  <w:style w:type="paragraph" w:styleId="BalloonText">
    <w:name w:val="Balloon Text"/>
    <w:basedOn w:val="Normal"/>
    <w:link w:val="BalloonTextChar"/>
    <w:uiPriority w:val="99"/>
    <w:semiHidden/>
    <w:unhideWhenUsed/>
    <w:rsid w:val="0013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5D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4F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F5D"/>
  </w:style>
  <w:style w:type="paragraph" w:styleId="BalloonText">
    <w:name w:val="Balloon Text"/>
    <w:basedOn w:val="Normal"/>
    <w:link w:val="BalloonTextChar"/>
    <w:uiPriority w:val="99"/>
    <w:semiHidden/>
    <w:unhideWhenUsed/>
    <w:rsid w:val="0013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F5D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34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PC Shop</cp:lastModifiedBy>
  <cp:revision>2</cp:revision>
  <cp:lastPrinted>2019-09-28T17:48:00Z</cp:lastPrinted>
  <dcterms:created xsi:type="dcterms:W3CDTF">2020-04-05T13:12:00Z</dcterms:created>
  <dcterms:modified xsi:type="dcterms:W3CDTF">2020-04-05T13:12:00Z</dcterms:modified>
</cp:coreProperties>
</file>